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Na temelju članka 37. Opće uredbe o zaštiti podataka (EU) 2016/679 i članka 53. Statuta Dječjeg vrtića Zvončica, Sesvete, grad Zagreb,Trg Lovre Matačića 9 , ravnateljica Radmila Rukavina dana 15. svibnja 2018. donosi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D0211">
        <w:rPr>
          <w:rFonts w:ascii="Times New Roman" w:eastAsia="Times New Roman" w:hAnsi="Times New Roman" w:cs="Times New Roman"/>
          <w:b/>
          <w:lang w:eastAsia="hr-HR"/>
        </w:rPr>
        <w:t>ODLUKU</w:t>
      </w: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D0211">
        <w:rPr>
          <w:rFonts w:ascii="Times New Roman" w:eastAsia="Times New Roman" w:hAnsi="Times New Roman" w:cs="Times New Roman"/>
          <w:b/>
          <w:lang w:eastAsia="hr-HR"/>
        </w:rPr>
        <w:t>o imenovanju službenika za zaštitu osobnih podataka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I.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 xml:space="preserve">Službenikom za zaštitu osobnih podataka Dječjeg vrtića Zvončica imenuje se radnica Sandra Petković zaposlena na radnom mjestu odgajateljice Dječjeg vrtića Zvončica. </w:t>
      </w: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II.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 xml:space="preserve">U svojstvu službenika za zaštitu osobnih podataka, radnica Sandra Petković obavljati će dužnosti propisane čl. 39. Opće uredbe o zaštiti </w:t>
      </w:r>
      <w:r w:rsidR="005D0211" w:rsidRPr="005D0211">
        <w:rPr>
          <w:rFonts w:ascii="Times New Roman" w:eastAsia="Times New Roman" w:hAnsi="Times New Roman" w:cs="Times New Roman"/>
          <w:lang w:eastAsia="hr-HR"/>
        </w:rPr>
        <w:t xml:space="preserve">osobnih </w:t>
      </w:r>
      <w:r w:rsidRPr="005D0211">
        <w:rPr>
          <w:rFonts w:ascii="Times New Roman" w:eastAsia="Times New Roman" w:hAnsi="Times New Roman" w:cs="Times New Roman"/>
          <w:lang w:eastAsia="hr-HR"/>
        </w:rPr>
        <w:t>podataka.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III.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Radnica Sandra Petković dužna je čuvati povjerljivost svih</w:t>
      </w:r>
      <w:r w:rsidR="005D0211" w:rsidRPr="005D0211">
        <w:rPr>
          <w:rFonts w:ascii="Times New Roman" w:eastAsia="Times New Roman" w:hAnsi="Times New Roman" w:cs="Times New Roman"/>
          <w:lang w:eastAsia="hr-HR"/>
        </w:rPr>
        <w:t xml:space="preserve"> osobnih</w:t>
      </w:r>
      <w:r w:rsidRPr="005D0211">
        <w:rPr>
          <w:rFonts w:ascii="Times New Roman" w:eastAsia="Times New Roman" w:hAnsi="Times New Roman" w:cs="Times New Roman"/>
          <w:lang w:eastAsia="hr-HR"/>
        </w:rPr>
        <w:t xml:space="preserve"> podataka i informacija koje sazna  u obavljanju dužnosti službenika za zaštitu</w:t>
      </w:r>
      <w:r w:rsidR="005D0211" w:rsidRPr="005D0211">
        <w:rPr>
          <w:rFonts w:ascii="Times New Roman" w:eastAsia="Times New Roman" w:hAnsi="Times New Roman" w:cs="Times New Roman"/>
          <w:lang w:eastAsia="hr-HR"/>
        </w:rPr>
        <w:t xml:space="preserve"> osobnih</w:t>
      </w:r>
      <w:r w:rsidRPr="005D0211">
        <w:rPr>
          <w:rFonts w:ascii="Times New Roman" w:eastAsia="Times New Roman" w:hAnsi="Times New Roman" w:cs="Times New Roman"/>
          <w:lang w:eastAsia="hr-HR"/>
        </w:rPr>
        <w:t xml:space="preserve"> podataka, a ta obveza traje i nakon njihovog prestanka obavljanja dužnosti službenika za zaštitu osobnih podataka.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IV.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O imenovanju službenika za zaštitu osobnih podataka Dječji vrtić Zvončica će obavijestiti Agenciju o zaštiti osobnih podataka i to najkasnije u roku od mjesec dana od dana donošenja ove odluke.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V.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Službene kontakt podatke službenika za zaštitu osobnih podatka iz toč. I. ove Odluke Dječji vrtić Zvončica će učiniti javno dostupnim na svojim web stranicama.</w:t>
      </w:r>
    </w:p>
    <w:p w:rsidR="0051239B" w:rsidRPr="005D0211" w:rsidRDefault="0051239B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1239B" w:rsidRPr="005D0211" w:rsidRDefault="0051239B" w:rsidP="005123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VI.</w:t>
      </w:r>
    </w:p>
    <w:p w:rsidR="00D12604" w:rsidRPr="005D0211" w:rsidRDefault="0051239B" w:rsidP="0051239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 xml:space="preserve">Službeni kontakt podaci službenika za zaštitu osobnih podataka su </w:t>
      </w:r>
      <w:r w:rsidR="00D12604" w:rsidRPr="005D0211">
        <w:rPr>
          <w:rFonts w:ascii="Times New Roman" w:eastAsia="Times New Roman" w:hAnsi="Times New Roman" w:cs="Times New Roman"/>
          <w:lang w:eastAsia="hr-HR"/>
        </w:rPr>
        <w:t>:</w:t>
      </w:r>
    </w:p>
    <w:p w:rsidR="005D0211" w:rsidRPr="005D0211" w:rsidRDefault="00D12604" w:rsidP="0051239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-</w:t>
      </w:r>
      <w:r w:rsidR="0051239B" w:rsidRPr="005D0211">
        <w:rPr>
          <w:rFonts w:ascii="Times New Roman" w:eastAsia="Times New Roman" w:hAnsi="Times New Roman" w:cs="Times New Roman"/>
          <w:lang w:eastAsia="hr-HR"/>
        </w:rPr>
        <w:t xml:space="preserve"> e-mail : </w:t>
      </w:r>
      <w:r w:rsidR="005D0211" w:rsidRPr="005D0211">
        <w:rPr>
          <w:rFonts w:ascii="Times New Roman" w:eastAsia="Times New Roman" w:hAnsi="Times New Roman" w:cs="Times New Roman"/>
          <w:lang w:eastAsia="hr-HR"/>
        </w:rPr>
        <w:t>sandra1_petkovic@yahoo.com</w:t>
      </w:r>
    </w:p>
    <w:p w:rsidR="00D12604" w:rsidRPr="005D0211" w:rsidRDefault="00D12604" w:rsidP="0051239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-telefon : 01 200 15 16</w:t>
      </w:r>
    </w:p>
    <w:p w:rsidR="00D12604" w:rsidRPr="005D0211" w:rsidRDefault="00D12604" w:rsidP="0051239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-mobitel: 091 6362 222</w:t>
      </w:r>
    </w:p>
    <w:p w:rsidR="003A7D95" w:rsidRPr="005D0211" w:rsidRDefault="003A7D95" w:rsidP="003A7D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VI</w:t>
      </w:r>
      <w:r w:rsidR="0051239B" w:rsidRPr="005D0211">
        <w:rPr>
          <w:rFonts w:ascii="Times New Roman" w:eastAsia="Times New Roman" w:hAnsi="Times New Roman" w:cs="Times New Roman"/>
          <w:lang w:eastAsia="hr-HR"/>
        </w:rPr>
        <w:t>I</w:t>
      </w:r>
      <w:r w:rsidRPr="005D0211">
        <w:rPr>
          <w:rFonts w:ascii="Times New Roman" w:eastAsia="Times New Roman" w:hAnsi="Times New Roman" w:cs="Times New Roman"/>
          <w:lang w:eastAsia="hr-HR"/>
        </w:rPr>
        <w:t>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Ova Odluka stupa na snagu danom donošenja.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KLASA: 008-01/18-01/01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URBROJ: 251-635-01-18-1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>Sesvete,(grad Zagreb) 15.05.2018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  <w:t>RAVNATELJICA</w:t>
      </w:r>
    </w:p>
    <w:p w:rsidR="003A7D95" w:rsidRPr="005D0211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</w:r>
      <w:r w:rsidRPr="005D0211">
        <w:rPr>
          <w:rFonts w:ascii="Times New Roman" w:eastAsia="Times New Roman" w:hAnsi="Times New Roman" w:cs="Times New Roman"/>
          <w:lang w:eastAsia="hr-HR"/>
        </w:rPr>
        <w:tab/>
        <w:t xml:space="preserve">            Radmila  Rukavina            </w:t>
      </w:r>
    </w:p>
    <w:p w:rsidR="003A7D95" w:rsidRDefault="003A7D95" w:rsidP="003A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A7D95" w:rsidSect="0066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3A7D95"/>
    <w:rsid w:val="00367074"/>
    <w:rsid w:val="003A7D95"/>
    <w:rsid w:val="0051239B"/>
    <w:rsid w:val="005D0211"/>
    <w:rsid w:val="006616FC"/>
    <w:rsid w:val="009342DB"/>
    <w:rsid w:val="00BA1CB2"/>
    <w:rsid w:val="00C41D1C"/>
    <w:rsid w:val="00D12604"/>
    <w:rsid w:val="00F7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9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4</cp:revision>
  <cp:lastPrinted>2018-05-25T10:07:00Z</cp:lastPrinted>
  <dcterms:created xsi:type="dcterms:W3CDTF">2018-05-25T08:23:00Z</dcterms:created>
  <dcterms:modified xsi:type="dcterms:W3CDTF">2018-05-25T10:09:00Z</dcterms:modified>
</cp:coreProperties>
</file>