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FC" w:rsidRPr="00E200FB" w:rsidRDefault="00E200FB">
      <w:pPr>
        <w:rPr>
          <w:b/>
          <w:sz w:val="32"/>
          <w:szCs w:val="32"/>
        </w:rPr>
      </w:pPr>
      <w:r w:rsidRPr="00E200FB">
        <w:rPr>
          <w:b/>
          <w:sz w:val="32"/>
          <w:szCs w:val="32"/>
        </w:rPr>
        <w:t>DJEČJI VRTIĆ ZVONČICA</w:t>
      </w:r>
    </w:p>
    <w:p w:rsidR="00E200FB" w:rsidRPr="00E200FB" w:rsidRDefault="00E200FB">
      <w:pPr>
        <w:rPr>
          <w:b/>
          <w:sz w:val="32"/>
          <w:szCs w:val="32"/>
        </w:rPr>
      </w:pPr>
      <w:r w:rsidRPr="00E200FB">
        <w:rPr>
          <w:b/>
          <w:sz w:val="32"/>
          <w:szCs w:val="32"/>
        </w:rPr>
        <w:t>10360 SESVETE</w:t>
      </w:r>
    </w:p>
    <w:p w:rsidR="00E200FB" w:rsidRPr="00E200FB" w:rsidRDefault="00E200FB">
      <w:pPr>
        <w:rPr>
          <w:b/>
          <w:sz w:val="32"/>
          <w:szCs w:val="32"/>
        </w:rPr>
      </w:pPr>
      <w:r w:rsidRPr="00E200FB">
        <w:rPr>
          <w:b/>
          <w:sz w:val="32"/>
          <w:szCs w:val="32"/>
        </w:rPr>
        <w:t>Trg Lovre Matačića 9</w:t>
      </w:r>
    </w:p>
    <w:p w:rsidR="00E200FB" w:rsidRPr="00E200FB" w:rsidRDefault="00E200FB">
      <w:pPr>
        <w:rPr>
          <w:b/>
        </w:rPr>
      </w:pPr>
    </w:p>
    <w:p w:rsidR="00E200FB" w:rsidRDefault="00E200FB"/>
    <w:p w:rsidR="00E200FB" w:rsidRDefault="00E200FB"/>
    <w:p w:rsidR="00E200FB" w:rsidRDefault="00E200FB"/>
    <w:p w:rsidR="00E200FB" w:rsidRDefault="00E200FB"/>
    <w:p w:rsidR="00E200FB" w:rsidRDefault="00E200FB"/>
    <w:p w:rsidR="00E200FB" w:rsidRPr="00E200FB" w:rsidRDefault="00E200FB" w:rsidP="00E200FB">
      <w:pPr>
        <w:jc w:val="center"/>
        <w:rPr>
          <w:b/>
          <w:sz w:val="48"/>
          <w:szCs w:val="48"/>
        </w:rPr>
      </w:pPr>
      <w:r w:rsidRPr="00E200FB">
        <w:rPr>
          <w:b/>
          <w:sz w:val="48"/>
          <w:szCs w:val="48"/>
        </w:rPr>
        <w:t>KATALOG INFORMACIJA</w:t>
      </w:r>
    </w:p>
    <w:p w:rsidR="00E200FB" w:rsidRPr="00E200FB" w:rsidRDefault="00E200FB" w:rsidP="00E200FB">
      <w:pPr>
        <w:jc w:val="center"/>
        <w:rPr>
          <w:b/>
          <w:sz w:val="48"/>
          <w:szCs w:val="48"/>
        </w:rPr>
      </w:pPr>
      <w:r w:rsidRPr="00E200FB">
        <w:rPr>
          <w:b/>
          <w:sz w:val="48"/>
          <w:szCs w:val="48"/>
        </w:rPr>
        <w:t>DJEČJEG VRTIĆA ZVONČICA</w:t>
      </w:r>
    </w:p>
    <w:p w:rsidR="00E200FB" w:rsidRPr="00E200FB" w:rsidRDefault="00E200FB" w:rsidP="00E200FB">
      <w:pPr>
        <w:jc w:val="center"/>
        <w:rPr>
          <w:b/>
          <w:sz w:val="48"/>
          <w:szCs w:val="48"/>
        </w:rPr>
      </w:pPr>
    </w:p>
    <w:p w:rsidR="00E200FB" w:rsidRPr="00E200FB" w:rsidRDefault="00E200FB" w:rsidP="00E200FB">
      <w:pPr>
        <w:jc w:val="center"/>
        <w:rPr>
          <w:b/>
          <w:sz w:val="48"/>
          <w:szCs w:val="48"/>
        </w:rPr>
      </w:pPr>
    </w:p>
    <w:p w:rsidR="00E200FB" w:rsidRDefault="00E200FB" w:rsidP="00E200FB">
      <w:pPr>
        <w:jc w:val="center"/>
      </w:pPr>
    </w:p>
    <w:p w:rsidR="00E200FB" w:rsidRDefault="00E200FB" w:rsidP="00E200FB">
      <w:pPr>
        <w:jc w:val="center"/>
      </w:pPr>
    </w:p>
    <w:p w:rsidR="00E200FB" w:rsidRDefault="00E200FB" w:rsidP="00E200FB">
      <w:pPr>
        <w:jc w:val="center"/>
      </w:pPr>
    </w:p>
    <w:p w:rsidR="00E200FB" w:rsidRDefault="00E200FB" w:rsidP="00E200FB">
      <w:pPr>
        <w:jc w:val="center"/>
      </w:pPr>
    </w:p>
    <w:p w:rsidR="00E200FB" w:rsidRDefault="00E200FB" w:rsidP="00E200FB">
      <w:pPr>
        <w:jc w:val="center"/>
      </w:pPr>
    </w:p>
    <w:p w:rsidR="00E200FB" w:rsidRDefault="00E200FB" w:rsidP="00E200FB">
      <w:pPr>
        <w:jc w:val="center"/>
      </w:pPr>
    </w:p>
    <w:p w:rsidR="00E200FB" w:rsidRDefault="00E200FB" w:rsidP="00E200FB">
      <w:pPr>
        <w:jc w:val="center"/>
      </w:pPr>
    </w:p>
    <w:p w:rsidR="00E200FB" w:rsidRDefault="00E200FB" w:rsidP="00E200FB">
      <w:pPr>
        <w:jc w:val="center"/>
      </w:pPr>
    </w:p>
    <w:p w:rsidR="00E200FB" w:rsidRDefault="00E200FB" w:rsidP="00E200FB">
      <w:pPr>
        <w:jc w:val="center"/>
        <w:rPr>
          <w:sz w:val="28"/>
          <w:szCs w:val="28"/>
        </w:rPr>
      </w:pPr>
      <w:r w:rsidRPr="00E200FB">
        <w:rPr>
          <w:sz w:val="28"/>
          <w:szCs w:val="28"/>
        </w:rPr>
        <w:t>Sesvete,</w:t>
      </w:r>
      <w:r w:rsidR="00815B18">
        <w:rPr>
          <w:sz w:val="28"/>
          <w:szCs w:val="28"/>
        </w:rPr>
        <w:t xml:space="preserve"> prosinac, </w:t>
      </w:r>
      <w:r w:rsidRPr="00E200FB">
        <w:rPr>
          <w:sz w:val="28"/>
          <w:szCs w:val="28"/>
        </w:rPr>
        <w:t>2015.godine</w:t>
      </w:r>
    </w:p>
    <w:p w:rsidR="00E200FB" w:rsidRDefault="00E200FB" w:rsidP="00E200FB">
      <w:pPr>
        <w:jc w:val="center"/>
        <w:rPr>
          <w:sz w:val="28"/>
          <w:szCs w:val="28"/>
        </w:rPr>
      </w:pPr>
    </w:p>
    <w:p w:rsidR="00E200FB" w:rsidRPr="00E200FB" w:rsidRDefault="00E200FB" w:rsidP="00E200FB">
      <w:pPr>
        <w:rPr>
          <w:sz w:val="24"/>
          <w:szCs w:val="24"/>
        </w:rPr>
      </w:pPr>
      <w:r w:rsidRPr="00E200FB">
        <w:rPr>
          <w:sz w:val="24"/>
          <w:szCs w:val="24"/>
        </w:rPr>
        <w:lastRenderedPageBreak/>
        <w:t>Temeljem članka 4. Zakona o pravu na pristup informacija (NN broj:172/03,144/10) i članka 3. Pravilnika o pravu na pristup informacijama,</w:t>
      </w:r>
      <w:r w:rsidR="00390EFF">
        <w:rPr>
          <w:sz w:val="24"/>
          <w:szCs w:val="24"/>
        </w:rPr>
        <w:t xml:space="preserve"> </w:t>
      </w:r>
      <w:r w:rsidRPr="00E200FB">
        <w:rPr>
          <w:sz w:val="24"/>
          <w:szCs w:val="24"/>
        </w:rPr>
        <w:t>ravnateljica Dječjeg vrtića Zvončica,</w:t>
      </w:r>
      <w:r w:rsidR="00390EFF">
        <w:rPr>
          <w:sz w:val="24"/>
          <w:szCs w:val="24"/>
        </w:rPr>
        <w:t xml:space="preserve"> </w:t>
      </w:r>
      <w:r w:rsidRPr="00E200FB">
        <w:rPr>
          <w:sz w:val="24"/>
          <w:szCs w:val="24"/>
        </w:rPr>
        <w:t xml:space="preserve">Radmila Rukavina,prof. dana </w:t>
      </w:r>
      <w:r w:rsidR="00815B18">
        <w:rPr>
          <w:sz w:val="24"/>
          <w:szCs w:val="24"/>
        </w:rPr>
        <w:t>02</w:t>
      </w:r>
      <w:r w:rsidRPr="00E200FB">
        <w:rPr>
          <w:sz w:val="24"/>
          <w:szCs w:val="24"/>
        </w:rPr>
        <w:t>.1</w:t>
      </w:r>
      <w:r w:rsidR="00815B18">
        <w:rPr>
          <w:sz w:val="24"/>
          <w:szCs w:val="24"/>
        </w:rPr>
        <w:t>2</w:t>
      </w:r>
      <w:r w:rsidRPr="00E200FB">
        <w:rPr>
          <w:sz w:val="24"/>
          <w:szCs w:val="24"/>
        </w:rPr>
        <w:t>.2015. donosi</w:t>
      </w:r>
    </w:p>
    <w:p w:rsidR="00E200FB" w:rsidRDefault="00E200FB" w:rsidP="00E200FB"/>
    <w:p w:rsidR="00E200FB" w:rsidRPr="00E200FB" w:rsidRDefault="00E200FB" w:rsidP="00E200FB">
      <w:pPr>
        <w:jc w:val="center"/>
        <w:rPr>
          <w:b/>
          <w:sz w:val="48"/>
          <w:szCs w:val="48"/>
        </w:rPr>
      </w:pPr>
      <w:r w:rsidRPr="00E200FB">
        <w:rPr>
          <w:b/>
          <w:sz w:val="48"/>
          <w:szCs w:val="48"/>
        </w:rPr>
        <w:t>KATALOG</w:t>
      </w:r>
    </w:p>
    <w:p w:rsidR="00E200FB" w:rsidRDefault="00E200FB" w:rsidP="00E200FB">
      <w:pPr>
        <w:jc w:val="center"/>
        <w:rPr>
          <w:b/>
          <w:sz w:val="40"/>
          <w:szCs w:val="40"/>
        </w:rPr>
      </w:pPr>
      <w:r w:rsidRPr="00E200FB">
        <w:rPr>
          <w:b/>
          <w:sz w:val="40"/>
          <w:szCs w:val="40"/>
        </w:rPr>
        <w:t>INFORMACIJA DJEČJEG VRTIĆA ZVONČICA</w:t>
      </w:r>
    </w:p>
    <w:p w:rsidR="00E200FB" w:rsidRDefault="00E200FB" w:rsidP="00E200FB">
      <w:pPr>
        <w:rPr>
          <w:sz w:val="24"/>
          <w:szCs w:val="24"/>
        </w:rPr>
      </w:pPr>
    </w:p>
    <w:p w:rsidR="00E200FB" w:rsidRPr="00E200FB" w:rsidRDefault="00E200FB" w:rsidP="00E200FB">
      <w:pPr>
        <w:rPr>
          <w:b/>
          <w:sz w:val="28"/>
          <w:szCs w:val="28"/>
        </w:rPr>
      </w:pPr>
      <w:r w:rsidRPr="00E200FB">
        <w:rPr>
          <w:b/>
          <w:sz w:val="28"/>
          <w:szCs w:val="28"/>
        </w:rPr>
        <w:t>1. UVODNE NAPOMENE</w:t>
      </w:r>
    </w:p>
    <w:p w:rsidR="00E200FB" w:rsidRDefault="00E200FB" w:rsidP="00E200FB">
      <w:pPr>
        <w:rPr>
          <w:sz w:val="24"/>
          <w:szCs w:val="24"/>
        </w:rPr>
      </w:pPr>
      <w:r>
        <w:rPr>
          <w:sz w:val="24"/>
          <w:szCs w:val="24"/>
        </w:rPr>
        <w:t xml:space="preserve">Katalog informacija sadrži pregled informacija </w:t>
      </w:r>
      <w:r w:rsidR="00A179D7">
        <w:rPr>
          <w:sz w:val="24"/>
          <w:szCs w:val="24"/>
        </w:rPr>
        <w:t>koje posjeduje, s kojima raspolaže ili koje nadzire Dječji vrtić Zvončica te informacije s opisom sadržaja,</w:t>
      </w:r>
      <w:r w:rsidR="00390EFF">
        <w:rPr>
          <w:sz w:val="24"/>
          <w:szCs w:val="24"/>
        </w:rPr>
        <w:t xml:space="preserve"> </w:t>
      </w:r>
      <w:r w:rsidR="00A179D7">
        <w:rPr>
          <w:sz w:val="24"/>
          <w:szCs w:val="24"/>
        </w:rPr>
        <w:t xml:space="preserve">namjenom, načinom osiguravanja i vremenom ostvarivanja prava na pristup informacijama. </w:t>
      </w:r>
    </w:p>
    <w:p w:rsidR="00CB0CDF" w:rsidRDefault="00CB0CDF" w:rsidP="00E200FB">
      <w:pPr>
        <w:rPr>
          <w:sz w:val="24"/>
          <w:szCs w:val="24"/>
        </w:rPr>
      </w:pPr>
      <w:r>
        <w:rPr>
          <w:sz w:val="24"/>
          <w:szCs w:val="24"/>
        </w:rPr>
        <w:t>Dječji vrtić Zvončica,</w:t>
      </w:r>
      <w:r w:rsidR="00390EFF">
        <w:rPr>
          <w:sz w:val="24"/>
          <w:szCs w:val="24"/>
        </w:rPr>
        <w:t xml:space="preserve"> </w:t>
      </w:r>
      <w:r>
        <w:rPr>
          <w:sz w:val="24"/>
          <w:szCs w:val="24"/>
        </w:rPr>
        <w:t>kao javna ustanova, omogućava pristup informacijama na sljedeći način:</w:t>
      </w:r>
    </w:p>
    <w:p w:rsidR="00CB0CDF" w:rsidRDefault="00CB0CDF" w:rsidP="00CB0CD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B0CDF">
        <w:rPr>
          <w:sz w:val="24"/>
          <w:szCs w:val="24"/>
        </w:rPr>
        <w:t>putem službene web stranice Vrtića:</w:t>
      </w:r>
    </w:p>
    <w:p w:rsidR="00CB0CDF" w:rsidRDefault="00CB0CDF" w:rsidP="00CB0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Informacije o ustroju Vrtića</w:t>
      </w:r>
    </w:p>
    <w:p w:rsidR="00CB0CDF" w:rsidRDefault="00CB0CDF" w:rsidP="00CB0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Informacije o zaposlenicima(osim osobnih podataka zaštićenih zakonom)</w:t>
      </w:r>
    </w:p>
    <w:p w:rsidR="00CB0CDF" w:rsidRDefault="00CB0CDF" w:rsidP="00CB0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Informacije o aktivnostima vrtića</w:t>
      </w:r>
    </w:p>
    <w:p w:rsidR="00CB0CDF" w:rsidRDefault="00CB0CDF" w:rsidP="00CB0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Informacije o pravnim i drugim aktima vrtića</w:t>
      </w:r>
    </w:p>
    <w:p w:rsidR="00CB0CDF" w:rsidRDefault="00CB0CDF" w:rsidP="00CB0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Informacije o programima i aktivnostima koje vrtić provodi</w:t>
      </w:r>
    </w:p>
    <w:p w:rsidR="00CB0CDF" w:rsidRDefault="00CB0CDF" w:rsidP="00CB0CD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Informacije o načinu i pravilima načina upisa djece u vrtić</w:t>
      </w:r>
    </w:p>
    <w:p w:rsidR="00CB0CDF" w:rsidRDefault="00CB0CDF" w:rsidP="00CB0CDF">
      <w:pPr>
        <w:rPr>
          <w:sz w:val="24"/>
          <w:szCs w:val="24"/>
        </w:rPr>
      </w:pPr>
      <w:r>
        <w:rPr>
          <w:sz w:val="24"/>
          <w:szCs w:val="24"/>
        </w:rPr>
        <w:t xml:space="preserve">2. neposrednim pružanjem informacija korisniku koji je podnio zahtjev </w:t>
      </w:r>
      <w:r w:rsidR="00390EFF">
        <w:rPr>
          <w:sz w:val="24"/>
          <w:szCs w:val="24"/>
        </w:rPr>
        <w:t>za pristup informacijama</w:t>
      </w:r>
    </w:p>
    <w:p w:rsidR="00390EFF" w:rsidRDefault="00390EFF" w:rsidP="00CB0CDF">
      <w:pPr>
        <w:rPr>
          <w:sz w:val="24"/>
          <w:szCs w:val="24"/>
        </w:rPr>
      </w:pPr>
      <w:r>
        <w:rPr>
          <w:sz w:val="24"/>
          <w:szCs w:val="24"/>
        </w:rPr>
        <w:t>3. uvidom u dokumente i izradom preslika dokumenata koji sadrže informacije</w:t>
      </w:r>
    </w:p>
    <w:p w:rsidR="00390EFF" w:rsidRDefault="00390EFF" w:rsidP="00CB0CDF">
      <w:pPr>
        <w:rPr>
          <w:sz w:val="24"/>
          <w:szCs w:val="24"/>
        </w:rPr>
      </w:pPr>
      <w:r>
        <w:rPr>
          <w:sz w:val="24"/>
          <w:szCs w:val="24"/>
        </w:rPr>
        <w:t>4. dostavljanjem pisane informacije ili preslike dokumenata koji sadrže informaciju ili drugi oblik informacije korisniku koji je podnio zahtjev</w:t>
      </w:r>
    </w:p>
    <w:p w:rsidR="00390EFF" w:rsidRDefault="00390EFF" w:rsidP="00CB0CDF">
      <w:pPr>
        <w:rPr>
          <w:sz w:val="24"/>
          <w:szCs w:val="24"/>
        </w:rPr>
      </w:pPr>
      <w:r>
        <w:rPr>
          <w:sz w:val="24"/>
          <w:szCs w:val="24"/>
        </w:rPr>
        <w:t>5. davanjem priopćenja sredstvima javnog informiranja</w:t>
      </w:r>
    </w:p>
    <w:p w:rsidR="00390EFF" w:rsidRDefault="00390EFF" w:rsidP="00CB0CDF">
      <w:pPr>
        <w:rPr>
          <w:sz w:val="24"/>
          <w:szCs w:val="24"/>
        </w:rPr>
      </w:pPr>
    </w:p>
    <w:p w:rsidR="00390EFF" w:rsidRDefault="00390EFF" w:rsidP="00CB0CDF">
      <w:pPr>
        <w:rPr>
          <w:sz w:val="24"/>
          <w:szCs w:val="24"/>
        </w:rPr>
      </w:pPr>
    </w:p>
    <w:p w:rsidR="00390EFF" w:rsidRDefault="00390EFF" w:rsidP="00CB0CDF">
      <w:pPr>
        <w:rPr>
          <w:sz w:val="24"/>
          <w:szCs w:val="24"/>
        </w:rPr>
      </w:pPr>
    </w:p>
    <w:p w:rsidR="00390EFF" w:rsidRPr="00390EFF" w:rsidRDefault="00390EFF" w:rsidP="00CB0CDF">
      <w:pPr>
        <w:rPr>
          <w:b/>
          <w:sz w:val="28"/>
          <w:szCs w:val="28"/>
        </w:rPr>
      </w:pPr>
      <w:r w:rsidRPr="00390EFF">
        <w:rPr>
          <w:b/>
          <w:sz w:val="28"/>
          <w:szCs w:val="28"/>
        </w:rPr>
        <w:lastRenderedPageBreak/>
        <w:t>2. OPĆI PODACI O DJEČJEM VRTIĆU Zvončica</w:t>
      </w:r>
    </w:p>
    <w:p w:rsidR="00CB0CDF" w:rsidRDefault="00390EFF" w:rsidP="00CB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Naziv vrtića: Dječji vrtić Zvončica</w:t>
      </w:r>
    </w:p>
    <w:p w:rsidR="00390EFF" w:rsidRDefault="00390EFF" w:rsidP="00CB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>Sjedište: Trg Lovre Matačića 9, Sesvete</w:t>
      </w:r>
    </w:p>
    <w:p w:rsidR="00390EFF" w:rsidRDefault="00390EFF" w:rsidP="00CB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Osnivač i vlasnik: Radmila Rukavina</w:t>
      </w:r>
    </w:p>
    <w:p w:rsidR="00390EFF" w:rsidRDefault="00390EFF" w:rsidP="00CB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Pravni položaj vrtića: Javna ustanova</w:t>
      </w:r>
    </w:p>
    <w:p w:rsidR="00390EFF" w:rsidRDefault="00390EFF" w:rsidP="00CB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Matični broj: </w:t>
      </w:r>
      <w:r w:rsidR="00815B18">
        <w:rPr>
          <w:b/>
          <w:sz w:val="24"/>
          <w:szCs w:val="24"/>
        </w:rPr>
        <w:t>1748947</w:t>
      </w:r>
    </w:p>
    <w:p w:rsidR="00390EFF" w:rsidRDefault="00390EFF" w:rsidP="00CB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>OIB: 15619072576</w:t>
      </w:r>
    </w:p>
    <w:p w:rsidR="00390EFF" w:rsidRDefault="00390EFF" w:rsidP="00CB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>Žiro-račun: HR7824020061100289897</w:t>
      </w:r>
    </w:p>
    <w:p w:rsidR="00390EFF" w:rsidRDefault="00390EFF" w:rsidP="00CB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 informacije: </w:t>
      </w:r>
      <w:hyperlink r:id="rId7" w:history="1">
        <w:r w:rsidRPr="00CB563A">
          <w:rPr>
            <w:rStyle w:val="Hyperlink"/>
            <w:b/>
            <w:sz w:val="24"/>
            <w:szCs w:val="24"/>
          </w:rPr>
          <w:t>djecji.vrtic.zvoncica@zg-t.com.hr</w:t>
        </w:r>
      </w:hyperlink>
    </w:p>
    <w:p w:rsidR="00390EFF" w:rsidRDefault="00390EFF" w:rsidP="00CB0CDF">
      <w:pPr>
        <w:rPr>
          <w:b/>
          <w:sz w:val="24"/>
          <w:szCs w:val="24"/>
        </w:rPr>
      </w:pPr>
    </w:p>
    <w:p w:rsidR="00390EFF" w:rsidRPr="00815B18" w:rsidRDefault="002C3F09" w:rsidP="00CB0CDF">
      <w:pPr>
        <w:rPr>
          <w:b/>
          <w:sz w:val="24"/>
          <w:szCs w:val="24"/>
        </w:rPr>
      </w:pPr>
      <w:r w:rsidRPr="00815B18">
        <w:rPr>
          <w:b/>
          <w:sz w:val="24"/>
          <w:szCs w:val="24"/>
        </w:rPr>
        <w:t>D</w:t>
      </w:r>
      <w:r w:rsidR="00815B18">
        <w:rPr>
          <w:b/>
          <w:sz w:val="24"/>
          <w:szCs w:val="24"/>
        </w:rPr>
        <w:t>jelatnost:</w:t>
      </w:r>
    </w:p>
    <w:p w:rsidR="00390EFF" w:rsidRDefault="00390EFF" w:rsidP="00CB0CDF">
      <w:pPr>
        <w:rPr>
          <w:sz w:val="24"/>
          <w:szCs w:val="24"/>
        </w:rPr>
      </w:pPr>
      <w:r>
        <w:rPr>
          <w:sz w:val="24"/>
          <w:szCs w:val="24"/>
        </w:rPr>
        <w:t xml:space="preserve">Predškolski odgoj i </w:t>
      </w:r>
      <w:r w:rsidR="00815B18">
        <w:rPr>
          <w:sz w:val="24"/>
          <w:szCs w:val="24"/>
        </w:rPr>
        <w:t>naobrazba</w:t>
      </w:r>
      <w:r>
        <w:rPr>
          <w:sz w:val="24"/>
          <w:szCs w:val="24"/>
        </w:rPr>
        <w:t xml:space="preserve"> </w:t>
      </w:r>
      <w:r w:rsidR="002C3F09">
        <w:rPr>
          <w:sz w:val="24"/>
          <w:szCs w:val="24"/>
        </w:rPr>
        <w:t xml:space="preserve">te skrb o djeci predškolske dobi. </w:t>
      </w:r>
    </w:p>
    <w:p w:rsidR="002C3F09" w:rsidRDefault="002C3F09" w:rsidP="00CB0CDF">
      <w:pPr>
        <w:rPr>
          <w:sz w:val="24"/>
          <w:szCs w:val="24"/>
        </w:rPr>
      </w:pPr>
      <w:r>
        <w:rPr>
          <w:sz w:val="24"/>
          <w:szCs w:val="24"/>
        </w:rPr>
        <w:t>Poslovi u okviru djelatnosti Dv Zvončica su: njega, odgoj, obrazovanje, zdravstvena zaštita, prehrana i socijalna skrb djece rane i predškolske dobi u skladu s razvojnim osobinama i potrebama djece te socijalnim, kulturnim, vjerskim i drugim potrebama obitelji. U okviru svoje djelatnosti vrtić organizira i provodi redoviti cjelodnevi 10- satni program</w:t>
      </w:r>
      <w:r w:rsidR="00815B18">
        <w:rPr>
          <w:sz w:val="24"/>
          <w:szCs w:val="24"/>
        </w:rPr>
        <w:t xml:space="preserve"> njege,odgoja,naobrazbe,zdravstvene zaštite,prehrane i socijalne skrbi djece predškolske dobi</w:t>
      </w:r>
      <w:r>
        <w:rPr>
          <w:sz w:val="24"/>
          <w:szCs w:val="24"/>
        </w:rPr>
        <w:t xml:space="preserve"> te</w:t>
      </w:r>
      <w:r w:rsidR="00815B18">
        <w:rPr>
          <w:sz w:val="24"/>
          <w:szCs w:val="24"/>
        </w:rPr>
        <w:t xml:space="preserve"> dodatne </w:t>
      </w:r>
      <w:r>
        <w:rPr>
          <w:sz w:val="24"/>
          <w:szCs w:val="24"/>
        </w:rPr>
        <w:t xml:space="preserve"> kraće programe. </w:t>
      </w:r>
    </w:p>
    <w:p w:rsidR="002C3F09" w:rsidRDefault="002C3F09" w:rsidP="00CB0CDF">
      <w:pPr>
        <w:rPr>
          <w:sz w:val="24"/>
          <w:szCs w:val="24"/>
        </w:rPr>
      </w:pPr>
    </w:p>
    <w:p w:rsidR="002C3F09" w:rsidRPr="00815B18" w:rsidRDefault="002C3F09" w:rsidP="00CB0CDF">
      <w:pPr>
        <w:rPr>
          <w:b/>
          <w:sz w:val="24"/>
          <w:szCs w:val="24"/>
        </w:rPr>
      </w:pPr>
      <w:r w:rsidRPr="00815B18">
        <w:rPr>
          <w:b/>
          <w:sz w:val="24"/>
          <w:szCs w:val="24"/>
        </w:rPr>
        <w:t>U</w:t>
      </w:r>
      <w:r w:rsidR="00815B18">
        <w:rPr>
          <w:b/>
          <w:sz w:val="24"/>
          <w:szCs w:val="24"/>
        </w:rPr>
        <w:t>nutarnje ustrojstvo:</w:t>
      </w:r>
    </w:p>
    <w:p w:rsidR="002C3F09" w:rsidRDefault="002C3F09" w:rsidP="00CB0CDF">
      <w:pPr>
        <w:rPr>
          <w:sz w:val="24"/>
          <w:szCs w:val="24"/>
        </w:rPr>
      </w:pPr>
      <w:r>
        <w:rPr>
          <w:sz w:val="24"/>
          <w:szCs w:val="24"/>
        </w:rPr>
        <w:t>Unutanjim ustrtojstvom vretića osigurava se ostvarivanje djelatnosti predškolskog odgoja usklađenim obavljanjem stručno-pedagoških, pravnih, administrativnih, računovodstveno-financijskih, i pomoćno-tehničkih poslova.</w:t>
      </w:r>
    </w:p>
    <w:p w:rsidR="002C3F09" w:rsidRDefault="002C3F09" w:rsidP="00CB0CDF">
      <w:pPr>
        <w:rPr>
          <w:sz w:val="24"/>
          <w:szCs w:val="24"/>
        </w:rPr>
      </w:pPr>
    </w:p>
    <w:p w:rsidR="002C3F09" w:rsidRPr="00815B18" w:rsidRDefault="002C3F09" w:rsidP="00CB0CDF">
      <w:pPr>
        <w:rPr>
          <w:b/>
          <w:sz w:val="24"/>
          <w:szCs w:val="24"/>
        </w:rPr>
      </w:pPr>
      <w:r w:rsidRPr="00815B18">
        <w:rPr>
          <w:b/>
          <w:sz w:val="24"/>
          <w:szCs w:val="24"/>
        </w:rPr>
        <w:t>U</w:t>
      </w:r>
      <w:r w:rsidR="00815B18">
        <w:rPr>
          <w:b/>
          <w:sz w:val="24"/>
          <w:szCs w:val="24"/>
        </w:rPr>
        <w:t>pravljanje vrtićem:</w:t>
      </w:r>
    </w:p>
    <w:p w:rsidR="002C3F09" w:rsidRDefault="002C3F09" w:rsidP="002C3F09">
      <w:pPr>
        <w:rPr>
          <w:sz w:val="24"/>
          <w:szCs w:val="24"/>
        </w:rPr>
      </w:pPr>
      <w:r>
        <w:rPr>
          <w:sz w:val="24"/>
          <w:szCs w:val="24"/>
        </w:rPr>
        <w:t xml:space="preserve">Dječjim vrtićem Zvončica upravlja Upravno vijeće koje ima pet članova, a ravnateljica  je poslovodni i stručni voditelj vrtića. Ravnatelja imenuje i razrješava osnivač na prijedlog Upravnog vijeća, a imenuje se na vrijeme od četiri godine. </w:t>
      </w:r>
    </w:p>
    <w:p w:rsidR="00815B18" w:rsidRDefault="00815B18" w:rsidP="002C3F09">
      <w:pPr>
        <w:rPr>
          <w:sz w:val="24"/>
          <w:szCs w:val="24"/>
        </w:rPr>
      </w:pPr>
    </w:p>
    <w:p w:rsidR="00815B18" w:rsidRDefault="00815B18" w:rsidP="002C3F09">
      <w:pPr>
        <w:rPr>
          <w:sz w:val="24"/>
          <w:szCs w:val="24"/>
        </w:rPr>
      </w:pPr>
    </w:p>
    <w:p w:rsidR="00815B18" w:rsidRPr="00815B18" w:rsidRDefault="00815B18" w:rsidP="002C3F09">
      <w:pPr>
        <w:rPr>
          <w:b/>
          <w:sz w:val="24"/>
          <w:szCs w:val="24"/>
        </w:rPr>
      </w:pPr>
      <w:r w:rsidRPr="00815B18">
        <w:rPr>
          <w:b/>
          <w:sz w:val="24"/>
          <w:szCs w:val="24"/>
        </w:rPr>
        <w:t>Stručno tijelo vrtića:</w:t>
      </w:r>
    </w:p>
    <w:p w:rsidR="002C3F09" w:rsidRDefault="002C3F09" w:rsidP="002C3F09">
      <w:pPr>
        <w:rPr>
          <w:sz w:val="24"/>
          <w:szCs w:val="24"/>
        </w:rPr>
      </w:pPr>
      <w:r>
        <w:rPr>
          <w:sz w:val="24"/>
          <w:szCs w:val="24"/>
        </w:rPr>
        <w:t>Odgojitelji, stručni suradnici i zdravstveni radnici koji ostvaruju progranme predškolskog odgoja u vrtiću čine Odgajateljsko vijeće. Odgajateljsko vijeće sudjeluje u ut</w:t>
      </w:r>
      <w:r w:rsidR="0052377D">
        <w:rPr>
          <w:sz w:val="24"/>
          <w:szCs w:val="24"/>
        </w:rPr>
        <w:t>rvrđivanju Godišnjeg plana i pro</w:t>
      </w:r>
      <w:r>
        <w:rPr>
          <w:sz w:val="24"/>
          <w:szCs w:val="24"/>
        </w:rPr>
        <w:t xml:space="preserve">grama vrtića, prati njegovo ostvarivanje, raspravlja i odlučuje o stručnim pitanjima rada, potiče i promiče stručni rad, te obavlja i druge posolove utvrđene zakonom, statutom i opći aktima vrtića. </w:t>
      </w:r>
    </w:p>
    <w:p w:rsidR="0052377D" w:rsidRDefault="0052377D" w:rsidP="002C3F09">
      <w:pPr>
        <w:rPr>
          <w:sz w:val="24"/>
          <w:szCs w:val="24"/>
        </w:rPr>
      </w:pPr>
    </w:p>
    <w:p w:rsidR="0052377D" w:rsidRPr="00815B18" w:rsidRDefault="0052377D" w:rsidP="002C3F09">
      <w:pPr>
        <w:rPr>
          <w:b/>
          <w:sz w:val="24"/>
          <w:szCs w:val="24"/>
        </w:rPr>
      </w:pPr>
      <w:r w:rsidRPr="00815B18">
        <w:rPr>
          <w:b/>
          <w:sz w:val="24"/>
          <w:szCs w:val="24"/>
        </w:rPr>
        <w:t>O</w:t>
      </w:r>
      <w:r w:rsidR="00815B18" w:rsidRPr="00815B18">
        <w:rPr>
          <w:b/>
          <w:sz w:val="24"/>
          <w:szCs w:val="24"/>
        </w:rPr>
        <w:t>pći akti vrtića</w:t>
      </w:r>
      <w:r w:rsidR="00815B18">
        <w:rPr>
          <w:b/>
          <w:sz w:val="24"/>
          <w:szCs w:val="24"/>
        </w:rPr>
        <w:t xml:space="preserve"> su</w:t>
      </w:r>
      <w:r w:rsidRPr="00815B18">
        <w:rPr>
          <w:b/>
          <w:sz w:val="24"/>
          <w:szCs w:val="24"/>
        </w:rPr>
        <w:t>:</w:t>
      </w:r>
    </w:p>
    <w:p w:rsidR="0052377D" w:rsidRDefault="0052377D" w:rsidP="005237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Statut</w:t>
      </w:r>
    </w:p>
    <w:p w:rsidR="0052377D" w:rsidRDefault="0052377D" w:rsidP="005237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Pravilnik o unutarnjem ustrojstvu i načinu rada vrtića</w:t>
      </w:r>
    </w:p>
    <w:p w:rsidR="0052377D" w:rsidRDefault="0052377D" w:rsidP="005237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Pravilnik o radu</w:t>
      </w:r>
    </w:p>
    <w:p w:rsidR="0052377D" w:rsidRDefault="0052377D" w:rsidP="005237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Pravilnik o upisu djece i ostvarivanju prava i obveza korisnika usluga</w:t>
      </w:r>
    </w:p>
    <w:p w:rsidR="0052377D" w:rsidRDefault="0052377D" w:rsidP="005237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Pravilnik o zaštiti na radu</w:t>
      </w:r>
    </w:p>
    <w:p w:rsidR="0052377D" w:rsidRDefault="0052377D" w:rsidP="005237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Pravilnik o zaštiti od požara</w:t>
      </w:r>
    </w:p>
    <w:p w:rsidR="0052377D" w:rsidRDefault="0052377D" w:rsidP="005237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Poslovnik o radu Upravnog vijeća</w:t>
      </w:r>
    </w:p>
    <w:p w:rsidR="0052377D" w:rsidRDefault="0052377D" w:rsidP="0052377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Drugi opći akti koje donosi Upravno vijeće sukladno zakonima i propisima</w:t>
      </w:r>
    </w:p>
    <w:p w:rsidR="0052377D" w:rsidRDefault="0052377D" w:rsidP="0052377D">
      <w:pPr>
        <w:rPr>
          <w:sz w:val="24"/>
          <w:szCs w:val="24"/>
        </w:rPr>
      </w:pPr>
    </w:p>
    <w:p w:rsidR="0052377D" w:rsidRPr="0052377D" w:rsidRDefault="0052377D" w:rsidP="0052377D">
      <w:pPr>
        <w:rPr>
          <w:sz w:val="24"/>
          <w:szCs w:val="24"/>
        </w:rPr>
      </w:pPr>
    </w:p>
    <w:p w:rsidR="00CB0CDF" w:rsidRDefault="0052377D" w:rsidP="00E200FB">
      <w:pPr>
        <w:rPr>
          <w:b/>
          <w:sz w:val="28"/>
          <w:szCs w:val="28"/>
        </w:rPr>
      </w:pPr>
      <w:r w:rsidRPr="0052377D">
        <w:rPr>
          <w:b/>
          <w:sz w:val="28"/>
          <w:szCs w:val="28"/>
        </w:rPr>
        <w:t>3. SADRŽAJI KATALOGA INFORMACIJA</w:t>
      </w:r>
    </w:p>
    <w:p w:rsidR="0052377D" w:rsidRDefault="0052377D" w:rsidP="00E200FB">
      <w:pPr>
        <w:rPr>
          <w:sz w:val="24"/>
          <w:szCs w:val="24"/>
        </w:rPr>
      </w:pPr>
      <w:r>
        <w:rPr>
          <w:sz w:val="24"/>
          <w:szCs w:val="24"/>
        </w:rPr>
        <w:t>Ovaj Katalog informacija sadrži pregled informacija koje posjeduje, s kojima raspolaže i koje nadzire Dv Zvončica i to kako slijedi:</w:t>
      </w:r>
    </w:p>
    <w:p w:rsidR="0052377D" w:rsidRDefault="0052377D" w:rsidP="00E200FB">
      <w:pPr>
        <w:rPr>
          <w:sz w:val="24"/>
          <w:szCs w:val="24"/>
        </w:rPr>
      </w:pPr>
      <w:r>
        <w:rPr>
          <w:sz w:val="24"/>
          <w:szCs w:val="24"/>
        </w:rPr>
        <w:t>a) pregled informacija</w:t>
      </w:r>
    </w:p>
    <w:p w:rsidR="0052377D" w:rsidRDefault="0052377D" w:rsidP="00E200FB">
      <w:pPr>
        <w:rPr>
          <w:sz w:val="24"/>
          <w:szCs w:val="24"/>
        </w:rPr>
      </w:pPr>
      <w:r>
        <w:rPr>
          <w:sz w:val="24"/>
          <w:szCs w:val="24"/>
        </w:rPr>
        <w:t>b) namjena informacija</w:t>
      </w:r>
    </w:p>
    <w:p w:rsidR="0052377D" w:rsidRDefault="0052377D" w:rsidP="00E200FB">
      <w:pPr>
        <w:rPr>
          <w:sz w:val="24"/>
          <w:szCs w:val="24"/>
        </w:rPr>
      </w:pPr>
      <w:r>
        <w:rPr>
          <w:sz w:val="24"/>
          <w:szCs w:val="24"/>
        </w:rPr>
        <w:t xml:space="preserve">c) način osiguravanja prava na pristup informacijama </w:t>
      </w:r>
    </w:p>
    <w:p w:rsidR="0052377D" w:rsidRDefault="0052377D" w:rsidP="00E200FB">
      <w:pPr>
        <w:rPr>
          <w:sz w:val="24"/>
          <w:szCs w:val="24"/>
        </w:rPr>
      </w:pPr>
      <w:r>
        <w:rPr>
          <w:sz w:val="24"/>
          <w:szCs w:val="24"/>
        </w:rPr>
        <w:t>d) izuzeci od primjena prava na pristup informacijama</w:t>
      </w:r>
    </w:p>
    <w:p w:rsidR="0052377D" w:rsidRDefault="0052377D" w:rsidP="00E200FB">
      <w:pPr>
        <w:rPr>
          <w:sz w:val="24"/>
          <w:szCs w:val="24"/>
        </w:rPr>
      </w:pPr>
    </w:p>
    <w:p w:rsidR="0052377D" w:rsidRDefault="0052377D" w:rsidP="0052377D">
      <w:pPr>
        <w:jc w:val="both"/>
        <w:rPr>
          <w:b/>
          <w:i/>
          <w:u w:val="single"/>
        </w:rPr>
      </w:pPr>
    </w:p>
    <w:p w:rsidR="0052377D" w:rsidRDefault="0052377D" w:rsidP="0052377D">
      <w:pPr>
        <w:jc w:val="both"/>
        <w:rPr>
          <w:b/>
          <w:i/>
          <w:u w:val="single"/>
        </w:rPr>
      </w:pPr>
    </w:p>
    <w:p w:rsidR="0052377D" w:rsidRDefault="0052377D" w:rsidP="0052377D">
      <w:pPr>
        <w:jc w:val="both"/>
        <w:rPr>
          <w:b/>
          <w:i/>
          <w:u w:val="single"/>
        </w:rPr>
      </w:pPr>
    </w:p>
    <w:p w:rsidR="0052377D" w:rsidRDefault="0052377D" w:rsidP="0052377D">
      <w:pPr>
        <w:jc w:val="both"/>
        <w:rPr>
          <w:b/>
          <w:i/>
          <w:u w:val="single"/>
        </w:rPr>
      </w:pPr>
    </w:p>
    <w:p w:rsidR="0052377D" w:rsidRDefault="0052377D" w:rsidP="0052377D">
      <w:pPr>
        <w:jc w:val="both"/>
        <w:rPr>
          <w:b/>
          <w:i/>
          <w:u w:val="single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b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a) Pregled informacija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Dječji vrtić </w:t>
      </w:r>
      <w:r w:rsidRPr="00580116">
        <w:rPr>
          <w:sz w:val="24"/>
          <w:szCs w:val="24"/>
        </w:rPr>
        <w:t>Zvončica</w:t>
      </w:r>
      <w:r w:rsidRPr="00580116">
        <w:rPr>
          <w:rFonts w:eastAsia="Calibri" w:cs="Times New Roman"/>
          <w:sz w:val="24"/>
          <w:szCs w:val="24"/>
        </w:rPr>
        <w:t xml:space="preserve"> posjeduje informacije, raspolaže s informacijama i nadzire slijedeće informacije: 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informacije o ustroju i nadležnosti Vrtića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informacije o zaposlenicima (osim osobnih podataka zaštićenih zakonom)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informacije o  aktivnostima Vrtića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informacije o pravnim i drugim aktima Vrtića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informacije o načinu i pravilima upisa djece predškolske dobi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informacije o međuinstitucionalnim aktivnostima Vrtića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informacije o provođenju postupka javne nabave (sukladno Zakonu o javnoj nabavi)</w:t>
      </w:r>
    </w:p>
    <w:p w:rsidR="0052377D" w:rsidRPr="00580116" w:rsidRDefault="0052377D" w:rsidP="0052377D">
      <w:pPr>
        <w:rPr>
          <w:rFonts w:eastAsia="Calibri" w:cs="Times New Roman"/>
          <w:i/>
          <w:sz w:val="24"/>
          <w:szCs w:val="24"/>
          <w:u w:val="single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b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b) Namjena informacija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Namjena informacija u smislu ovog Kataloga je osiguravanje prava na pristup informacijama, sukladno Zakonu o pravu na pristup informacijama i drugim propisima.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b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c) Način osiguravanja prava na pristup informacijama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Pravo na pristup informacijama iz ovog Kataloga Dječji vrtić </w:t>
      </w:r>
      <w:r w:rsidRPr="00580116">
        <w:rPr>
          <w:sz w:val="24"/>
          <w:szCs w:val="24"/>
        </w:rPr>
        <w:t>Zvončica</w:t>
      </w:r>
      <w:r w:rsidRPr="00580116">
        <w:rPr>
          <w:rFonts w:eastAsia="Calibri" w:cs="Times New Roman"/>
          <w:sz w:val="24"/>
          <w:szCs w:val="24"/>
        </w:rPr>
        <w:t xml:space="preserve"> omogućava na slijedeći način: 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Putem web-stranice Vrtića, neposrednim davanjem informacije (usmeno), uvidom u dokumentaciju i izradom preslika dokumenata, davanjem priopćenja sredstvima javnog informiranja, na drugi odgovarajući način (putem dnevnog tiska, oglasna ploča Vrtića i dr.).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 u postupku propisanom Zakonom o pravu na pristup informacijama.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b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d) Izuzeci od primjene prava na pristup informacijama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1. Vrtić će uskratiti pristup informaciji  ako je informacija klasificirana stupnjem tajnosti sukladno zakonu i/ili općem aktu donesenom na temelju zakona kojim se propisuje tajnost </w:t>
      </w:r>
      <w:r w:rsidRPr="00580116">
        <w:rPr>
          <w:rFonts w:eastAsia="Calibri" w:cs="Times New Roman"/>
          <w:sz w:val="24"/>
          <w:szCs w:val="24"/>
        </w:rPr>
        <w:lastRenderedPageBreak/>
        <w:t>podataka ili je zaštićena zakonom kojim se uređuje područje zaštite osobnih podataka (vojna, službena, poslovna, profesionalna ili osobna tajna, isprava sa sadržajem tajnosti).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 xml:space="preserve">Vojna tajna </w:t>
      </w:r>
      <w:r w:rsidRPr="00580116">
        <w:rPr>
          <w:rFonts w:eastAsia="Calibri" w:cs="Times New Roman"/>
          <w:sz w:val="24"/>
          <w:szCs w:val="24"/>
        </w:rPr>
        <w:t xml:space="preserve"> je podatak koji je zakonom, drugim aktom ili općom aktom nadležnog</w:t>
      </w:r>
    </w:p>
    <w:p w:rsidR="0052377D" w:rsidRPr="00580116" w:rsidRDefault="0052377D" w:rsidP="0052377D">
      <w:pPr>
        <w:ind w:left="720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tijela donesenim na temelju zakona proglašen vojnom tajnom.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Službena tajna</w:t>
      </w:r>
      <w:r w:rsidRPr="00580116">
        <w:rPr>
          <w:rFonts w:eastAsia="Calibri" w:cs="Times New Roman"/>
          <w:sz w:val="24"/>
          <w:szCs w:val="24"/>
        </w:rPr>
        <w:t xml:space="preserve"> je podatak koji je prikupljen i koristi se za potrebe javnih tijela, a koji</w:t>
      </w:r>
    </w:p>
    <w:p w:rsidR="0052377D" w:rsidRPr="00580116" w:rsidRDefault="0052377D" w:rsidP="0052377D">
      <w:pPr>
        <w:ind w:left="720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je zakonom, drugim propisom ili općim aktom nadležnog tijela donesenim na temelju</w:t>
      </w:r>
    </w:p>
    <w:p w:rsidR="0052377D" w:rsidRPr="00580116" w:rsidRDefault="0052377D" w:rsidP="0052377D">
      <w:pPr>
        <w:ind w:left="720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zakona proglašen službenom tajnom.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Poslovna tajna</w:t>
      </w:r>
      <w:r w:rsidRPr="00580116">
        <w:rPr>
          <w:rFonts w:eastAsia="Calibri" w:cs="Times New Roman"/>
          <w:sz w:val="24"/>
          <w:szCs w:val="24"/>
        </w:rPr>
        <w:t xml:space="preserve"> je podatak koji je kao poslovna tajna određen zakonom, drugim propisom ili općim aktom trgovačkog društva, ustanove ili druge pravne osobe, a koji predstavlja proizvodnu tajnu, rezultate istraživačkog ili konstrukcijskog rada, te drugi podatak zbog čijeg bi priopćavanja neovlaštenoj osobi mogle nastupiti štetne posljedice za njezine gospodarske interese.</w:t>
      </w:r>
    </w:p>
    <w:p w:rsidR="0052377D" w:rsidRPr="00580116" w:rsidRDefault="0052377D" w:rsidP="0052377D">
      <w:pPr>
        <w:ind w:left="360"/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ind w:left="360"/>
        <w:jc w:val="both"/>
        <w:rPr>
          <w:rFonts w:eastAsia="Calibri" w:cs="Times New Roman"/>
          <w:b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Poslovnu tajnu predstavljaju slijedeći podaci:</w:t>
      </w:r>
    </w:p>
    <w:p w:rsidR="0052377D" w:rsidRPr="00580116" w:rsidRDefault="0052377D" w:rsidP="0052377D">
      <w:pPr>
        <w:ind w:left="360"/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Isplatne liste zaposlenika</w:t>
      </w:r>
    </w:p>
    <w:p w:rsidR="0052377D" w:rsidRPr="00580116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Podaci iz dokumentacije i evidencije iz Pravilnika o obrascima i sadržaju</w:t>
      </w:r>
    </w:p>
    <w:p w:rsidR="0052377D" w:rsidRPr="00580116" w:rsidRDefault="0052377D" w:rsidP="00580116">
      <w:pPr>
        <w:ind w:left="1276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pedagoške dokumentacije i evidencije o djeci u dječjem vrtiću i to: matična</w:t>
      </w:r>
      <w:r w:rsidR="00580116">
        <w:rPr>
          <w:rFonts w:eastAsia="Calibri" w:cs="Times New Roman"/>
          <w:sz w:val="24"/>
          <w:szCs w:val="24"/>
        </w:rPr>
        <w:t xml:space="preserve">      </w:t>
      </w:r>
      <w:r w:rsidRPr="00580116">
        <w:rPr>
          <w:rFonts w:eastAsia="Calibri" w:cs="Times New Roman"/>
          <w:sz w:val="24"/>
          <w:szCs w:val="24"/>
        </w:rPr>
        <w:t>knjiga djece, knjiga pedagoške dokumentacije odgojne skupine, imenik djece,</w:t>
      </w:r>
      <w:r w:rsidR="00580116">
        <w:rPr>
          <w:rFonts w:eastAsia="Calibri" w:cs="Times New Roman"/>
          <w:sz w:val="24"/>
          <w:szCs w:val="24"/>
        </w:rPr>
        <w:t xml:space="preserve"> </w:t>
      </w:r>
      <w:r w:rsidRPr="00580116">
        <w:rPr>
          <w:rFonts w:eastAsia="Calibri" w:cs="Times New Roman"/>
          <w:sz w:val="24"/>
          <w:szCs w:val="24"/>
        </w:rPr>
        <w:t>dosje djeteta s posebnim potrebama</w:t>
      </w:r>
    </w:p>
    <w:p w:rsidR="0052377D" w:rsidRPr="00580116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Podaci iz obrazaca, dokumentacije i evidencije iz Pravilnika o obrascima</w:t>
      </w:r>
    </w:p>
    <w:p w:rsidR="0052377D" w:rsidRPr="00580116" w:rsidRDefault="0052377D" w:rsidP="00580116">
      <w:pPr>
        <w:ind w:left="1276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zdravstvene dokumentacije djece predškolske dobi i evidencije u dječjem </w:t>
      </w:r>
      <w:r w:rsidR="00580116">
        <w:rPr>
          <w:rFonts w:eastAsia="Calibri" w:cs="Times New Roman"/>
          <w:sz w:val="24"/>
          <w:szCs w:val="24"/>
        </w:rPr>
        <w:t xml:space="preserve">            </w:t>
      </w:r>
      <w:r w:rsidRPr="00580116">
        <w:rPr>
          <w:rFonts w:eastAsia="Calibri" w:cs="Times New Roman"/>
          <w:sz w:val="24"/>
          <w:szCs w:val="24"/>
        </w:rPr>
        <w:t>vrtiću, i to: zdravstveni karton djeteta, evidencije antropometrijskog mjerenja djeteta, evidencije bolesti i cijepljenosti djeteta, evi</w:t>
      </w:r>
      <w:r w:rsidR="00580116">
        <w:rPr>
          <w:rFonts w:eastAsia="Calibri" w:cs="Times New Roman"/>
          <w:sz w:val="24"/>
          <w:szCs w:val="24"/>
        </w:rPr>
        <w:t xml:space="preserve">dencija ozljeda djeteta (osim na </w:t>
      </w:r>
      <w:r w:rsidRPr="00580116">
        <w:rPr>
          <w:rFonts w:eastAsia="Calibri" w:cs="Times New Roman"/>
          <w:sz w:val="24"/>
          <w:szCs w:val="24"/>
        </w:rPr>
        <w:t>zahtjev roditelja, skrbnika ili usvojitelja, te osiguravatelja)</w:t>
      </w:r>
    </w:p>
    <w:p w:rsidR="0052377D" w:rsidRPr="00580116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Podaci o zdravstvenom stanju zaposlenika</w:t>
      </w:r>
    </w:p>
    <w:p w:rsidR="0052377D" w:rsidRPr="00580116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Sadržaj posebnog programa čiji je autor dječji vrtić</w:t>
      </w:r>
    </w:p>
    <w:p w:rsidR="0052377D" w:rsidRPr="00580116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Natječajna dokumentacija, osim dokumentacija iz postupka javne nabave</w:t>
      </w:r>
    </w:p>
    <w:p w:rsidR="0052377D" w:rsidRPr="00580116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Podaci koje nadležno tijelo kao povjerljive priopći Vrtiću</w:t>
      </w:r>
    </w:p>
    <w:p w:rsidR="0052377D" w:rsidRPr="00580116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Mjere i način postupanja u slučaju nastanka izvanrednih okolnosti</w:t>
      </w:r>
    </w:p>
    <w:p w:rsidR="0052377D" w:rsidRDefault="0052377D" w:rsidP="0052377D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Dokumenti koji se odnose na obranu, plan fizičke i tehničke zaštite radnika i     imovine Vrtića.</w:t>
      </w:r>
    </w:p>
    <w:p w:rsidR="00580116" w:rsidRDefault="00580116" w:rsidP="0058011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80116" w:rsidRDefault="00580116" w:rsidP="0058011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80116" w:rsidRDefault="00580116" w:rsidP="0058011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80116" w:rsidRDefault="00580116" w:rsidP="0058011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80116" w:rsidRPr="00580116" w:rsidRDefault="00580116" w:rsidP="0058011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lastRenderedPageBreak/>
        <w:t xml:space="preserve">       Osnovna svrha čuvanja poslovne tajne je zaštita sigurnosti poslovanja Vrtića.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Profesionalna tajna</w:t>
      </w:r>
      <w:r w:rsidRPr="00580116">
        <w:rPr>
          <w:rFonts w:eastAsia="Calibri" w:cs="Times New Roman"/>
          <w:sz w:val="24"/>
          <w:szCs w:val="24"/>
        </w:rPr>
        <w:t xml:space="preserve"> je podatak o osobnom ili obiteljskom životu stranaka koji saznaju odvjetnici, branitelji, javni bilježnici, doktori medicine, doktori stomatologije, primalje ili drugi zdravstveni djelatnici, psiholozi, djelatnici skrbništva, vjerski ispovjednici i druge osobe u obavljanju svoga zvanja.</w:t>
      </w:r>
    </w:p>
    <w:p w:rsidR="0052377D" w:rsidRPr="00580116" w:rsidRDefault="0052377D" w:rsidP="0052377D">
      <w:pPr>
        <w:ind w:left="720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Profesionalnom tajnom se smatra: sve što odgojitelji, stručni suradnici i zdravstveni radnici, kao i drugo radnici Vrtića saznaju o djeci, njihovim roditeljima i skrbnicima, čije bi iznošenje u javnost moglo nanijeti štetu djeci, njihovim roditeljima i skrbnicima.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Osobna tajna</w:t>
      </w:r>
      <w:r w:rsidRPr="00580116">
        <w:rPr>
          <w:rFonts w:eastAsia="Calibri" w:cs="Times New Roman"/>
          <w:sz w:val="24"/>
          <w:szCs w:val="24"/>
        </w:rPr>
        <w:t xml:space="preserve"> je podatak o osobi koji je zakonom, drugim propisom ili općim aktom</w:t>
      </w:r>
    </w:p>
    <w:p w:rsidR="0052377D" w:rsidRPr="00580116" w:rsidRDefault="0052377D" w:rsidP="0052377D">
      <w:pPr>
        <w:ind w:left="720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 nadležnog tijela donesenim na temelju zakona određen tajnom.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Isprava sa sadržajem tajnosti</w:t>
      </w:r>
      <w:r w:rsidRPr="00580116">
        <w:rPr>
          <w:rFonts w:eastAsia="Calibri" w:cs="Times New Roman"/>
          <w:sz w:val="24"/>
          <w:szCs w:val="24"/>
        </w:rPr>
        <w:t xml:space="preserve"> je povjerljiva činjenica, podatak, pisani sastavak, predmet, usmeno priopćenje povjerljive naravi iznesen u radu tijela državne vlasti, državnih upravnih tijela i drugih pravnih osoba s javnim ovlastima, te činjenica prikupljena prigodom registriranja osobnih podataka građana.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2. Vrtić će uskratiti pristup informaciji ako postoje osnovne sumnje da bi njezino  objavljivanje:       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onemogućilo učinkovito, neovisno i nepristrano vođenje sudskog, upravnog ili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            drugog pravno uređenog postupka, izvršenje sudske odluke ili kazne,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onemogućilo rad tijela koja vrše upravni nadzor, inspekcijski nadzor, odnosno</w:t>
      </w:r>
    </w:p>
    <w:p w:rsidR="0052377D" w:rsidRPr="00580116" w:rsidRDefault="0052377D" w:rsidP="0052377D">
      <w:pPr>
        <w:ind w:left="360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      nadzor zakonitosti,</w:t>
      </w:r>
    </w:p>
    <w:p w:rsidR="0052377D" w:rsidRPr="00580116" w:rsidRDefault="0052377D" w:rsidP="0052377D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povrijedilo pravo intelektualnog vlasništva, osim u slučaju izričitoga pisanog</w:t>
      </w:r>
    </w:p>
    <w:p w:rsidR="0052377D" w:rsidRPr="00580116" w:rsidRDefault="0052377D" w:rsidP="0052377D">
      <w:pPr>
        <w:ind w:left="720"/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pristanka autora ili vlasnika.</w:t>
      </w:r>
    </w:p>
    <w:p w:rsidR="0052377D" w:rsidRPr="00580116" w:rsidRDefault="0052377D" w:rsidP="0052377D">
      <w:pPr>
        <w:ind w:left="720"/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3. Vrtić će uskratiti pristup informacijama koje se tiču svih postupaka koje vode nadležna tijela pred istražnim i istražnim radnjama za vrijeme trajanja tih postupaka.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lastRenderedPageBreak/>
        <w:t>4. Iznimno, Vrtić će omogućiti pristup informaciji iz točke 1. i 2., ako je takvo postupanje u interesu javnosti i nužno za postizanje zakonom utvrđene svrhe te razmjerno cilju koji treba postići.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Pravo na pristup informacijama ostvaruje se putem dostavljanja </w:t>
      </w:r>
      <w:r w:rsidRPr="00580116">
        <w:rPr>
          <w:rFonts w:eastAsia="Calibri" w:cs="Times New Roman"/>
          <w:i/>
          <w:sz w:val="24"/>
          <w:szCs w:val="24"/>
          <w:u w:val="single"/>
        </w:rPr>
        <w:t>zahtjeva za ostvarivanje prava</w:t>
      </w:r>
      <w:r w:rsidRPr="00580116">
        <w:rPr>
          <w:rFonts w:eastAsia="Calibri" w:cs="Times New Roman"/>
          <w:i/>
          <w:sz w:val="24"/>
          <w:szCs w:val="24"/>
        </w:rPr>
        <w:t xml:space="preserve"> </w:t>
      </w:r>
      <w:r w:rsidRPr="00580116">
        <w:rPr>
          <w:rFonts w:eastAsia="Calibri" w:cs="Times New Roman"/>
          <w:i/>
          <w:sz w:val="24"/>
          <w:szCs w:val="24"/>
          <w:u w:val="single"/>
        </w:rPr>
        <w:t>na pristup informacijama</w:t>
      </w:r>
      <w:r w:rsidRPr="00580116">
        <w:rPr>
          <w:rFonts w:eastAsia="Calibri" w:cs="Times New Roman"/>
          <w:i/>
          <w:sz w:val="24"/>
          <w:szCs w:val="24"/>
        </w:rPr>
        <w:t>.</w:t>
      </w:r>
      <w:r w:rsidRPr="00580116">
        <w:rPr>
          <w:rFonts w:eastAsia="Calibri" w:cs="Times New Roman"/>
          <w:sz w:val="24"/>
          <w:szCs w:val="24"/>
        </w:rPr>
        <w:t xml:space="preserve"> 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jc w:val="both"/>
        <w:rPr>
          <w:rFonts w:eastAsia="Calibri" w:cs="Times New Roman"/>
          <w:b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>Zahtjev se podnosi:</w:t>
      </w:r>
    </w:p>
    <w:p w:rsidR="0052377D" w:rsidRPr="00580116" w:rsidRDefault="0052377D" w:rsidP="0052377D">
      <w:pPr>
        <w:jc w:val="both"/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 xml:space="preserve">pismenim putem na adresu Vrtića:   </w:t>
      </w:r>
      <w:r w:rsidRPr="00580116">
        <w:rPr>
          <w:rFonts w:eastAsia="Calibri" w:cs="Times New Roman"/>
          <w:sz w:val="24"/>
          <w:szCs w:val="24"/>
        </w:rPr>
        <w:t xml:space="preserve">Dječji vrtić </w:t>
      </w:r>
      <w:r w:rsidRPr="00580116">
        <w:rPr>
          <w:sz w:val="24"/>
          <w:szCs w:val="24"/>
        </w:rPr>
        <w:t>Zvončica</w:t>
      </w:r>
    </w:p>
    <w:p w:rsidR="0052377D" w:rsidRPr="00580116" w:rsidRDefault="0052377D" w:rsidP="0052377D">
      <w:pPr>
        <w:spacing w:after="0" w:line="240" w:lineRule="auto"/>
        <w:ind w:left="4248"/>
        <w:rPr>
          <w:sz w:val="24"/>
          <w:szCs w:val="24"/>
        </w:rPr>
      </w:pPr>
      <w:r w:rsidRPr="00580116">
        <w:rPr>
          <w:b/>
          <w:sz w:val="24"/>
          <w:szCs w:val="24"/>
        </w:rPr>
        <w:t xml:space="preserve">  </w:t>
      </w:r>
      <w:r w:rsidRPr="00580116">
        <w:rPr>
          <w:sz w:val="24"/>
          <w:szCs w:val="24"/>
        </w:rPr>
        <w:t>Trg Lovre Matačića 9</w:t>
      </w:r>
    </w:p>
    <w:p w:rsidR="0052377D" w:rsidRPr="00580116" w:rsidRDefault="0052377D" w:rsidP="0052377D">
      <w:pPr>
        <w:spacing w:after="0" w:line="240" w:lineRule="auto"/>
        <w:ind w:left="4248"/>
        <w:rPr>
          <w:rFonts w:eastAsia="Calibri" w:cs="Times New Roman"/>
          <w:sz w:val="24"/>
          <w:szCs w:val="24"/>
        </w:rPr>
      </w:pPr>
      <w:r w:rsidRPr="00580116">
        <w:rPr>
          <w:sz w:val="24"/>
          <w:szCs w:val="24"/>
        </w:rPr>
        <w:t>10360 Sesvete</w:t>
      </w:r>
    </w:p>
    <w:p w:rsidR="0052377D" w:rsidRPr="00580116" w:rsidRDefault="0052377D" w:rsidP="00580116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 xml:space="preserve">putem elektroničke pošte na adresu:    </w:t>
      </w:r>
      <w:r w:rsidRPr="00580116">
        <w:rPr>
          <w:color w:val="0000FF"/>
          <w:sz w:val="24"/>
          <w:szCs w:val="24"/>
          <w:u w:val="single"/>
        </w:rPr>
        <w:t>djecji.vrtic.zvoncica@zg.t-com.hr</w:t>
      </w:r>
    </w:p>
    <w:p w:rsidR="0052377D" w:rsidRPr="00580116" w:rsidRDefault="0052377D" w:rsidP="0052377D">
      <w:pPr>
        <w:rPr>
          <w:rFonts w:eastAsia="Calibri" w:cs="Times New Roman"/>
          <w:b/>
          <w:color w:val="0000FF"/>
          <w:sz w:val="24"/>
          <w:szCs w:val="24"/>
        </w:rPr>
      </w:pPr>
    </w:p>
    <w:p w:rsidR="0052377D" w:rsidRPr="00580116" w:rsidRDefault="008A01F5" w:rsidP="0052377D">
      <w:pPr>
        <w:numPr>
          <w:ilvl w:val="0"/>
          <w:numId w:val="10"/>
        </w:numPr>
        <w:spacing w:after="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telefonom ili </w:t>
      </w:r>
      <w:r w:rsidR="0052377D" w:rsidRPr="00580116">
        <w:rPr>
          <w:rFonts w:eastAsia="Calibri" w:cs="Times New Roman"/>
          <w:b/>
          <w:sz w:val="24"/>
          <w:szCs w:val="24"/>
        </w:rPr>
        <w:t xml:space="preserve">telefaksom na sljedeći broj:    </w:t>
      </w:r>
      <w:r w:rsidR="0052377D" w:rsidRPr="00580116">
        <w:rPr>
          <w:rFonts w:eastAsia="Calibri" w:cs="Times New Roman"/>
          <w:sz w:val="24"/>
          <w:szCs w:val="24"/>
        </w:rPr>
        <w:t xml:space="preserve">01/ </w:t>
      </w:r>
      <w:r w:rsidR="0052377D" w:rsidRPr="00580116">
        <w:rPr>
          <w:sz w:val="24"/>
          <w:szCs w:val="24"/>
        </w:rPr>
        <w:t>200 15 16</w:t>
      </w:r>
    </w:p>
    <w:p w:rsidR="0052377D" w:rsidRPr="00580116" w:rsidRDefault="0052377D" w:rsidP="0052377D">
      <w:pPr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numPr>
          <w:ilvl w:val="0"/>
          <w:numId w:val="10"/>
        </w:num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580116">
        <w:rPr>
          <w:rFonts w:eastAsia="Calibri" w:cs="Times New Roman"/>
          <w:b/>
          <w:sz w:val="24"/>
          <w:szCs w:val="24"/>
        </w:rPr>
        <w:t xml:space="preserve">usmenim putem:  </w:t>
      </w:r>
      <w:r w:rsidRPr="00580116">
        <w:rPr>
          <w:rFonts w:eastAsia="Calibri" w:cs="Times New Roman"/>
          <w:sz w:val="24"/>
          <w:szCs w:val="24"/>
        </w:rPr>
        <w:t xml:space="preserve">osobno na zapisnik u </w:t>
      </w:r>
      <w:r w:rsidR="007B3FC3" w:rsidRPr="00580116">
        <w:rPr>
          <w:sz w:val="24"/>
          <w:szCs w:val="24"/>
        </w:rPr>
        <w:t>DV Zvončica</w:t>
      </w:r>
    </w:p>
    <w:p w:rsidR="0052377D" w:rsidRPr="00580116" w:rsidRDefault="0052377D" w:rsidP="0052377D">
      <w:pPr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Podnositelj zahtjeva nije obvezan navesti razloge zbog kojih traži pristup informacijama.</w:t>
      </w:r>
    </w:p>
    <w:p w:rsidR="0052377D" w:rsidRPr="00580116" w:rsidRDefault="0052377D" w:rsidP="0052377D">
      <w:pPr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Korisnici prava na pristup informacijama oslobođeni su od plaćanja upravnih pristojbi.</w:t>
      </w:r>
    </w:p>
    <w:p w:rsidR="0052377D" w:rsidRPr="00580116" w:rsidRDefault="0052377D" w:rsidP="0052377D">
      <w:pPr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 xml:space="preserve">Sukladno članku 19. Zakona o pravu na pristup informacijama, DV </w:t>
      </w:r>
      <w:r w:rsidR="007B3FC3" w:rsidRPr="00580116">
        <w:rPr>
          <w:sz w:val="24"/>
          <w:szCs w:val="24"/>
        </w:rPr>
        <w:t>Zvončica</w:t>
      </w:r>
      <w:r w:rsidRPr="00580116">
        <w:rPr>
          <w:rFonts w:eastAsia="Calibri" w:cs="Times New Roman"/>
          <w:sz w:val="24"/>
          <w:szCs w:val="24"/>
        </w:rPr>
        <w:t xml:space="preserve"> ima pravo na naknadu stvarnih materijalnih troškova koji nastaju pružanjem informacija  od korisnika.</w:t>
      </w:r>
    </w:p>
    <w:p w:rsidR="0052377D" w:rsidRPr="00580116" w:rsidRDefault="0052377D" w:rsidP="0052377D">
      <w:pPr>
        <w:rPr>
          <w:rFonts w:eastAsia="Calibri" w:cs="Times New Roman"/>
          <w:sz w:val="24"/>
          <w:szCs w:val="24"/>
        </w:rPr>
      </w:pPr>
    </w:p>
    <w:p w:rsidR="0052377D" w:rsidRPr="00580116" w:rsidRDefault="0052377D" w:rsidP="0052377D">
      <w:pPr>
        <w:rPr>
          <w:rFonts w:eastAsia="Calibri" w:cs="Times New Roman"/>
          <w:sz w:val="24"/>
          <w:szCs w:val="24"/>
        </w:rPr>
      </w:pPr>
      <w:r w:rsidRPr="00580116">
        <w:rPr>
          <w:rFonts w:eastAsia="Calibri" w:cs="Times New Roman"/>
          <w:sz w:val="24"/>
          <w:szCs w:val="24"/>
        </w:rPr>
        <w:t>Odgovor na pisani ili usmeni zahtjev za pravo na pristup informacijama Vrtić će proslijediti u zakonskom roku od 15 dana od dana podnošenja zahtjeva.</w:t>
      </w:r>
    </w:p>
    <w:p w:rsidR="0052377D" w:rsidRPr="00580116" w:rsidRDefault="0052377D" w:rsidP="0052377D">
      <w:pPr>
        <w:rPr>
          <w:rFonts w:eastAsia="Calibri" w:cs="Times New Roman"/>
          <w:sz w:val="24"/>
          <w:szCs w:val="24"/>
        </w:rPr>
      </w:pPr>
    </w:p>
    <w:p w:rsidR="0052377D" w:rsidRDefault="00C95352" w:rsidP="00E200FB">
      <w:pPr>
        <w:rPr>
          <w:sz w:val="24"/>
          <w:szCs w:val="24"/>
        </w:rPr>
      </w:pPr>
      <w:r>
        <w:rPr>
          <w:sz w:val="24"/>
          <w:szCs w:val="24"/>
        </w:rPr>
        <w:t>Klasa: 008-02/15-01/04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01F5">
        <w:rPr>
          <w:sz w:val="24"/>
          <w:szCs w:val="24"/>
        </w:rPr>
        <w:t>Ravnateljica</w:t>
      </w:r>
    </w:p>
    <w:p w:rsidR="00C95352" w:rsidRPr="0052377D" w:rsidRDefault="008A01F5" w:rsidP="00E200FB">
      <w:pPr>
        <w:rPr>
          <w:sz w:val="24"/>
          <w:szCs w:val="24"/>
        </w:rPr>
      </w:pPr>
      <w:r>
        <w:rPr>
          <w:sz w:val="24"/>
          <w:szCs w:val="24"/>
        </w:rPr>
        <w:t>Urbroj: 251-635-01-15-01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352">
        <w:rPr>
          <w:sz w:val="24"/>
          <w:szCs w:val="24"/>
        </w:rPr>
        <w:t>Radmila Rukavina</w:t>
      </w:r>
      <w:r>
        <w:rPr>
          <w:sz w:val="24"/>
          <w:szCs w:val="24"/>
        </w:rPr>
        <w:t>,prof</w:t>
      </w:r>
    </w:p>
    <w:p w:rsidR="00CB0CDF" w:rsidRPr="00E200FB" w:rsidRDefault="00CB0CDF" w:rsidP="00E200FB">
      <w:pPr>
        <w:rPr>
          <w:sz w:val="24"/>
          <w:szCs w:val="24"/>
        </w:rPr>
      </w:pPr>
    </w:p>
    <w:sectPr w:rsidR="00CB0CDF" w:rsidRPr="00E200FB" w:rsidSect="006616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F9" w:rsidRDefault="004861F9" w:rsidP="00E200FB">
      <w:pPr>
        <w:spacing w:after="0" w:line="240" w:lineRule="auto"/>
      </w:pPr>
      <w:r>
        <w:separator/>
      </w:r>
    </w:p>
  </w:endnote>
  <w:endnote w:type="continuationSeparator" w:id="0">
    <w:p w:rsidR="004861F9" w:rsidRDefault="004861F9" w:rsidP="00E2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564"/>
      <w:docPartObj>
        <w:docPartGallery w:val="Page Numbers (Bottom of Page)"/>
        <w:docPartUnique/>
      </w:docPartObj>
    </w:sdtPr>
    <w:sdtContent>
      <w:p w:rsidR="002C3F09" w:rsidRDefault="00F8341B">
        <w:pPr>
          <w:pStyle w:val="Footer"/>
          <w:jc w:val="center"/>
        </w:pPr>
        <w:fldSimple w:instr=" PAGE   \* MERGEFORMAT ">
          <w:r w:rsidR="008A01F5">
            <w:rPr>
              <w:noProof/>
            </w:rPr>
            <w:t>8</w:t>
          </w:r>
        </w:fldSimple>
      </w:p>
    </w:sdtContent>
  </w:sdt>
  <w:p w:rsidR="002C3F09" w:rsidRDefault="002C3F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F9" w:rsidRDefault="004861F9" w:rsidP="00E200FB">
      <w:pPr>
        <w:spacing w:after="0" w:line="240" w:lineRule="auto"/>
      </w:pPr>
      <w:r>
        <w:separator/>
      </w:r>
    </w:p>
  </w:footnote>
  <w:footnote w:type="continuationSeparator" w:id="0">
    <w:p w:rsidR="004861F9" w:rsidRDefault="004861F9" w:rsidP="00E20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A52"/>
    <w:multiLevelType w:val="hybridMultilevel"/>
    <w:tmpl w:val="F02C8A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B4C09"/>
    <w:multiLevelType w:val="hybridMultilevel"/>
    <w:tmpl w:val="576A0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02DC"/>
    <w:multiLevelType w:val="hybridMultilevel"/>
    <w:tmpl w:val="C16857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B0B2E"/>
    <w:multiLevelType w:val="hybridMultilevel"/>
    <w:tmpl w:val="3AB2365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03EC0"/>
    <w:multiLevelType w:val="hybridMultilevel"/>
    <w:tmpl w:val="C8E0E19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740611"/>
    <w:multiLevelType w:val="hybridMultilevel"/>
    <w:tmpl w:val="131C99F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DF2C63"/>
    <w:multiLevelType w:val="hybridMultilevel"/>
    <w:tmpl w:val="1A72CE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B5186"/>
    <w:multiLevelType w:val="hybridMultilevel"/>
    <w:tmpl w:val="9C00479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15037"/>
    <w:multiLevelType w:val="hybridMultilevel"/>
    <w:tmpl w:val="47DC1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401B6"/>
    <w:multiLevelType w:val="hybridMultilevel"/>
    <w:tmpl w:val="91526C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D3309"/>
    <w:multiLevelType w:val="hybridMultilevel"/>
    <w:tmpl w:val="37FACA4C"/>
    <w:lvl w:ilvl="0" w:tplc="A6407A7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0FB"/>
    <w:rsid w:val="002C3F09"/>
    <w:rsid w:val="00390EFF"/>
    <w:rsid w:val="00391C04"/>
    <w:rsid w:val="003B0AE0"/>
    <w:rsid w:val="004861F9"/>
    <w:rsid w:val="0052377D"/>
    <w:rsid w:val="00580116"/>
    <w:rsid w:val="006616FC"/>
    <w:rsid w:val="007B3FC3"/>
    <w:rsid w:val="00815B18"/>
    <w:rsid w:val="008A01F5"/>
    <w:rsid w:val="00A0353F"/>
    <w:rsid w:val="00A179D7"/>
    <w:rsid w:val="00C95352"/>
    <w:rsid w:val="00CB0CDF"/>
    <w:rsid w:val="00E200FB"/>
    <w:rsid w:val="00E50DEC"/>
    <w:rsid w:val="00F702FB"/>
    <w:rsid w:val="00F8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0FB"/>
  </w:style>
  <w:style w:type="paragraph" w:styleId="Footer">
    <w:name w:val="footer"/>
    <w:basedOn w:val="Normal"/>
    <w:link w:val="FooterChar"/>
    <w:uiPriority w:val="99"/>
    <w:unhideWhenUsed/>
    <w:rsid w:val="00E20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0FB"/>
  </w:style>
  <w:style w:type="paragraph" w:styleId="ListParagraph">
    <w:name w:val="List Paragraph"/>
    <w:basedOn w:val="Normal"/>
    <w:uiPriority w:val="34"/>
    <w:qFormat/>
    <w:rsid w:val="00CB0C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E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jecji.vrtic.zvoncica@zg-t.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</cp:lastModifiedBy>
  <cp:revision>4</cp:revision>
  <dcterms:created xsi:type="dcterms:W3CDTF">2015-12-16T08:37:00Z</dcterms:created>
  <dcterms:modified xsi:type="dcterms:W3CDTF">2015-12-16T10:42:00Z</dcterms:modified>
</cp:coreProperties>
</file>